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8" w:rsidRPr="000D7568" w:rsidRDefault="000D7568" w:rsidP="000D7568">
      <w:pPr>
        <w:spacing w:after="0" w:line="240" w:lineRule="auto"/>
        <w:ind w:left="5812"/>
        <w:rPr>
          <w:rFonts w:ascii="Arial Narrow" w:hAnsi="Arial Narrow" w:cs="Arial"/>
          <w:b/>
          <w:sz w:val="18"/>
          <w:szCs w:val="18"/>
        </w:rPr>
      </w:pPr>
      <w:r w:rsidRPr="000D7568">
        <w:rPr>
          <w:rFonts w:ascii="Arial Narrow" w:hAnsi="Arial Narrow" w:cs="Arial"/>
          <w:b/>
          <w:sz w:val="18"/>
          <w:szCs w:val="18"/>
        </w:rPr>
        <w:t>Zamawiający: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>Miejskie Przedsiębiorstwo Oczyszczania Sp. z o. o.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 xml:space="preserve">ul. </w:t>
      </w:r>
      <w:proofErr w:type="spellStart"/>
      <w:r w:rsidRPr="000D7568">
        <w:rPr>
          <w:rFonts w:ascii="Arial Narrow" w:hAnsi="Arial Narrow" w:cs="Arial"/>
          <w:sz w:val="18"/>
          <w:szCs w:val="18"/>
        </w:rPr>
        <w:t>Studziwodzka</w:t>
      </w:r>
      <w:proofErr w:type="spellEnd"/>
      <w:r w:rsidRPr="000D7568">
        <w:rPr>
          <w:rFonts w:ascii="Arial Narrow" w:hAnsi="Arial Narrow" w:cs="Arial"/>
          <w:sz w:val="18"/>
          <w:szCs w:val="18"/>
        </w:rPr>
        <w:t xml:space="preserve"> 37, 17-100 Bielsk Podlaski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b/>
          <w:sz w:val="18"/>
          <w:szCs w:val="18"/>
        </w:rPr>
      </w:pPr>
      <w:r w:rsidRPr="000D7568">
        <w:rPr>
          <w:rFonts w:ascii="Arial Narrow" w:hAnsi="Arial Narrow" w:cs="Arial"/>
          <w:b/>
          <w:sz w:val="18"/>
          <w:szCs w:val="18"/>
        </w:rPr>
        <w:t>Pełnomocnik: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>Przedsiębiorstwo Komunalne Sp. z o.o.</w:t>
      </w:r>
    </w:p>
    <w:p w:rsidR="000D7568" w:rsidRPr="000D7568" w:rsidRDefault="000D7568" w:rsidP="000D7568">
      <w:pPr>
        <w:spacing w:after="0"/>
        <w:ind w:left="5812"/>
        <w:rPr>
          <w:rFonts w:ascii="Arial Narrow" w:hAnsi="Arial Narrow" w:cs="Arial"/>
          <w:sz w:val="18"/>
          <w:szCs w:val="18"/>
        </w:rPr>
      </w:pPr>
      <w:r w:rsidRPr="000D7568">
        <w:rPr>
          <w:rFonts w:ascii="Arial Narrow" w:hAnsi="Arial Narrow" w:cs="Arial"/>
          <w:sz w:val="18"/>
          <w:szCs w:val="18"/>
        </w:rPr>
        <w:t xml:space="preserve">ul. </w:t>
      </w:r>
      <w:proofErr w:type="spellStart"/>
      <w:r w:rsidRPr="000D7568">
        <w:rPr>
          <w:rFonts w:ascii="Arial Narrow" w:hAnsi="Arial Narrow" w:cs="Arial"/>
          <w:sz w:val="18"/>
          <w:szCs w:val="18"/>
        </w:rPr>
        <w:t>Studziwodzka</w:t>
      </w:r>
      <w:proofErr w:type="spellEnd"/>
      <w:r w:rsidRPr="000D7568">
        <w:rPr>
          <w:rFonts w:ascii="Arial Narrow" w:hAnsi="Arial Narrow" w:cs="Arial"/>
          <w:sz w:val="18"/>
          <w:szCs w:val="18"/>
        </w:rPr>
        <w:t xml:space="preserve"> 37, 17-100 Bielsk Podlaski</w:t>
      </w:r>
    </w:p>
    <w:p w:rsidR="00DF59D9" w:rsidRPr="00DF59D9" w:rsidRDefault="00DF59D9" w:rsidP="00DF59D9">
      <w:pPr>
        <w:spacing w:after="160" w:line="256" w:lineRule="auto"/>
        <w:rPr>
          <w:rFonts w:ascii="Arial" w:hAnsi="Arial" w:cs="Arial"/>
          <w:b/>
        </w:rPr>
      </w:pPr>
      <w:r w:rsidRPr="00DF59D9">
        <w:rPr>
          <w:rFonts w:ascii="Arial" w:hAnsi="Arial" w:cs="Arial"/>
          <w:b/>
        </w:rPr>
        <w:t>Wykonawca:</w:t>
      </w:r>
    </w:p>
    <w:p w:rsidR="00DF59D9" w:rsidRPr="00DF59D9" w:rsidRDefault="00DF59D9" w:rsidP="00DF59D9">
      <w:pPr>
        <w:spacing w:after="160" w:line="256" w:lineRule="auto"/>
        <w:rPr>
          <w:rFonts w:ascii="Arial" w:hAnsi="Arial" w:cs="Arial"/>
        </w:rPr>
      </w:pPr>
      <w:r w:rsidRPr="00DF59D9">
        <w:rPr>
          <w:rFonts w:ascii="Arial" w:hAnsi="Arial" w:cs="Arial"/>
        </w:rPr>
        <w:t>………………………………………………………..</w:t>
      </w:r>
    </w:p>
    <w:p w:rsidR="00DF59D9" w:rsidRPr="00DF59D9" w:rsidRDefault="00DF59D9" w:rsidP="00DF59D9">
      <w:pPr>
        <w:spacing w:after="160" w:line="256" w:lineRule="auto"/>
        <w:rPr>
          <w:rFonts w:ascii="Arial" w:hAnsi="Arial" w:cs="Arial"/>
        </w:rPr>
      </w:pPr>
      <w:r w:rsidRPr="00DF59D9">
        <w:rPr>
          <w:rFonts w:ascii="Arial" w:hAnsi="Arial" w:cs="Arial"/>
        </w:rPr>
        <w:t>………………………………………………………..</w:t>
      </w:r>
    </w:p>
    <w:p w:rsidR="00DF59D9" w:rsidRPr="00DF59D9" w:rsidRDefault="00DF59D9" w:rsidP="00DF59D9">
      <w:pPr>
        <w:spacing w:after="0" w:line="256" w:lineRule="auto"/>
        <w:rPr>
          <w:rFonts w:ascii="Arial" w:hAnsi="Arial" w:cs="Arial"/>
        </w:rPr>
      </w:pPr>
      <w:r w:rsidRPr="00DF59D9">
        <w:rPr>
          <w:rFonts w:ascii="Arial" w:hAnsi="Arial" w:cs="Arial"/>
        </w:rPr>
        <w:t>………………………………………………………..</w:t>
      </w:r>
    </w:p>
    <w:p w:rsidR="00DF59D9" w:rsidRPr="00DF59D9" w:rsidRDefault="00DF59D9" w:rsidP="00DF59D9">
      <w:pPr>
        <w:spacing w:after="160" w:line="256" w:lineRule="auto"/>
        <w:rPr>
          <w:rFonts w:ascii="Arial" w:hAnsi="Arial" w:cs="Arial"/>
          <w:i/>
          <w:sz w:val="16"/>
          <w:szCs w:val="16"/>
        </w:rPr>
      </w:pPr>
      <w:r w:rsidRPr="00DF59D9">
        <w:rPr>
          <w:rFonts w:ascii="Arial" w:hAnsi="Arial" w:cs="Arial"/>
          <w:i/>
          <w:sz w:val="16"/>
          <w:szCs w:val="16"/>
        </w:rPr>
        <w:t>/pełna nazwa/firma, adres, w zależności od podmiotu: NIP/PESEL/</w:t>
      </w:r>
    </w:p>
    <w:p w:rsidR="00476854" w:rsidRPr="00DF59D9" w:rsidRDefault="00476854" w:rsidP="00DF59D9">
      <w:pPr>
        <w:pStyle w:val="Tekstpodstawowy2"/>
        <w:spacing w:line="276" w:lineRule="auto"/>
        <w:jc w:val="left"/>
        <w:rPr>
          <w:rFonts w:ascii="Arial Narrow" w:hAnsi="Arial Narrow" w:cs="Arial"/>
          <w:sz w:val="16"/>
          <w:szCs w:val="16"/>
        </w:rPr>
      </w:pPr>
    </w:p>
    <w:p w:rsidR="00DF59D9" w:rsidRPr="002C2847" w:rsidRDefault="00DF59D9" w:rsidP="002C2847">
      <w:pPr>
        <w:shd w:val="clear" w:color="auto" w:fill="FFFFFF" w:themeFill="background1"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2847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DF59D9" w:rsidRPr="00DF59D9" w:rsidRDefault="00DF59D9" w:rsidP="00DF59D9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F59D9">
        <w:rPr>
          <w:rFonts w:ascii="Arial" w:hAnsi="Arial" w:cs="Arial"/>
          <w:b/>
          <w:sz w:val="20"/>
          <w:szCs w:val="20"/>
        </w:rPr>
        <w:t xml:space="preserve">składane na podstawie art. 24 ust. 11 ustawy z dnia 29 stycznia 2004 r. </w:t>
      </w:r>
    </w:p>
    <w:p w:rsidR="00DF59D9" w:rsidRPr="00DF59D9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DF59D9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DF59D9">
        <w:rPr>
          <w:rFonts w:ascii="Arial" w:hAnsi="Arial" w:cs="Arial"/>
          <w:b/>
          <w:sz w:val="20"/>
          <w:szCs w:val="20"/>
        </w:rPr>
        <w:t>Pzp</w:t>
      </w:r>
      <w:proofErr w:type="spellEnd"/>
      <w:r w:rsidRPr="00DF59D9">
        <w:rPr>
          <w:rFonts w:ascii="Arial" w:hAnsi="Arial" w:cs="Arial"/>
          <w:b/>
          <w:sz w:val="20"/>
          <w:szCs w:val="20"/>
        </w:rPr>
        <w:t>),</w:t>
      </w:r>
    </w:p>
    <w:p w:rsidR="00DF59D9" w:rsidRPr="00DF59D9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</w:p>
    <w:p w:rsidR="00DF59D9" w:rsidRPr="00DF59D9" w:rsidRDefault="00DF59D9" w:rsidP="00DF59D9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59D9">
        <w:rPr>
          <w:rFonts w:ascii="Arial" w:hAnsi="Arial" w:cs="Arial"/>
          <w:b/>
          <w:sz w:val="24"/>
          <w:szCs w:val="24"/>
          <w:u w:val="single"/>
        </w:rPr>
        <w:t>DOTYCZĄCE PRZYNALEŻNOŚCI DO GRUPY KAPITAŁOWEJ</w:t>
      </w:r>
    </w:p>
    <w:p w:rsidR="00DF59D9" w:rsidRPr="00DF59D9" w:rsidRDefault="00DF59D9" w:rsidP="00DF59D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F59D9" w:rsidRPr="002C2847" w:rsidRDefault="002C2847" w:rsidP="00DF59D9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2C2847">
        <w:rPr>
          <w:rFonts w:ascii="Arial" w:hAnsi="Arial" w:cs="Arial"/>
          <w:bCs/>
          <w:sz w:val="21"/>
          <w:szCs w:val="21"/>
        </w:rPr>
        <w:t>Składając ofertę w postępowaniu o udzielenie zamówienia publicznego na zadanie pn.</w:t>
      </w:r>
      <w:r>
        <w:rPr>
          <w:rFonts w:ascii="Arial" w:hAnsi="Arial" w:cs="Arial"/>
          <w:bCs/>
          <w:sz w:val="21"/>
          <w:szCs w:val="21"/>
        </w:rPr>
        <w:t xml:space="preserve"> „</w:t>
      </w:r>
      <w:bookmarkStart w:id="0" w:name="_GoBack"/>
      <w:bookmarkEnd w:id="0"/>
      <w:r w:rsidRPr="002C2847">
        <w:rPr>
          <w:rFonts w:ascii="Arial" w:hAnsi="Arial" w:cs="Arial"/>
          <w:b/>
          <w:i/>
          <w:sz w:val="21"/>
          <w:szCs w:val="21"/>
        </w:rPr>
        <w:t>Zagospodarowanie odpadów komunalnych odebranych od właścicieli zamieszkałych nieruchomości z terenu Miasta Bielsk Podlaski</w:t>
      </w:r>
      <w:r w:rsidRPr="002C2847">
        <w:rPr>
          <w:rFonts w:ascii="Arial" w:hAnsi="Arial" w:cs="Arial"/>
          <w:b/>
          <w:bCs/>
          <w:sz w:val="21"/>
          <w:szCs w:val="21"/>
        </w:rPr>
        <w:t xml:space="preserve"> </w:t>
      </w:r>
      <w:r w:rsidRPr="002C2847">
        <w:rPr>
          <w:rFonts w:ascii="Arial" w:hAnsi="Arial" w:cs="Arial"/>
          <w:b/>
          <w:sz w:val="21"/>
          <w:szCs w:val="21"/>
        </w:rPr>
        <w:t>”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DF59D9" w:rsidRPr="00DF59D9">
        <w:rPr>
          <w:rFonts w:ascii="Arial" w:hAnsi="Arial" w:cs="Arial"/>
          <w:sz w:val="21"/>
          <w:szCs w:val="21"/>
        </w:rPr>
        <w:t>oświadczam, co następuje:</w:t>
      </w:r>
    </w:p>
    <w:p w:rsidR="00A678DE" w:rsidRPr="00DF59D9" w:rsidRDefault="00A678DE" w:rsidP="00A678DE">
      <w:pPr>
        <w:spacing w:after="160" w:line="259" w:lineRule="auto"/>
        <w:rPr>
          <w:rFonts w:ascii="Arial" w:hAnsi="Arial" w:cs="Arial"/>
          <w:sz w:val="21"/>
          <w:szCs w:val="21"/>
        </w:rPr>
      </w:pPr>
    </w:p>
    <w:p w:rsidR="00A678DE" w:rsidRPr="00DF59D9" w:rsidRDefault="00A678DE" w:rsidP="00A678DE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DF59D9">
        <w:rPr>
          <w:rFonts w:ascii="Arial" w:hAnsi="Arial" w:cs="Arial"/>
          <w:sz w:val="21"/>
          <w:szCs w:val="21"/>
        </w:rPr>
        <w:t xml:space="preserve">Oświadczam, że </w:t>
      </w:r>
      <w:r w:rsidRPr="00DF59D9">
        <w:rPr>
          <w:rFonts w:ascii="Arial" w:hAnsi="Arial" w:cs="Arial"/>
          <w:b/>
          <w:sz w:val="21"/>
          <w:szCs w:val="21"/>
          <w:u w:val="single"/>
        </w:rPr>
        <w:t>nie należę do grupy kapitałowej</w:t>
      </w:r>
      <w:r w:rsidRPr="00DF59D9">
        <w:rPr>
          <w:rFonts w:ascii="Arial" w:hAnsi="Arial" w:cs="Arial"/>
          <w:sz w:val="21"/>
          <w:szCs w:val="21"/>
        </w:rPr>
        <w:t xml:space="preserve">, o której mowa w art. 24 ust. 1 pkt 23 ustawy </w:t>
      </w:r>
      <w:proofErr w:type="spellStart"/>
      <w:r w:rsidRPr="00DF59D9">
        <w:rPr>
          <w:rFonts w:ascii="Arial" w:hAnsi="Arial" w:cs="Arial"/>
          <w:sz w:val="21"/>
          <w:szCs w:val="21"/>
        </w:rPr>
        <w:t>Pzp</w:t>
      </w:r>
      <w:proofErr w:type="spellEnd"/>
      <w:r w:rsidRPr="00DF59D9">
        <w:rPr>
          <w:rFonts w:ascii="Arial" w:hAnsi="Arial" w:cs="Arial"/>
          <w:sz w:val="21"/>
          <w:szCs w:val="21"/>
        </w:rPr>
        <w:t xml:space="preserve">, w rozumieniu ustawy z dnia 16 lutego 2007 r. o ochronie konkurencji i konsumentów (Dz.U.2020.1076 </w:t>
      </w:r>
      <w:proofErr w:type="spellStart"/>
      <w:r w:rsidRPr="00DF59D9">
        <w:rPr>
          <w:rFonts w:ascii="Arial" w:hAnsi="Arial" w:cs="Arial"/>
          <w:sz w:val="21"/>
          <w:szCs w:val="21"/>
        </w:rPr>
        <w:t>t.j</w:t>
      </w:r>
      <w:proofErr w:type="spellEnd"/>
      <w:r w:rsidRPr="00DF59D9">
        <w:rPr>
          <w:rFonts w:ascii="Arial" w:hAnsi="Arial" w:cs="Arial"/>
          <w:sz w:val="21"/>
          <w:szCs w:val="21"/>
        </w:rPr>
        <w:t>.)</w:t>
      </w:r>
      <w:r w:rsidR="00DF59D9" w:rsidRPr="00DF59D9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678DE" w:rsidRPr="00DF59D9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1"/>
          <w:szCs w:val="21"/>
        </w:rPr>
      </w:pPr>
    </w:p>
    <w:p w:rsidR="00A678DE" w:rsidRPr="00DF59D9" w:rsidRDefault="00A678DE" w:rsidP="00A678DE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Arial" w:hAnsi="Arial" w:cs="Arial"/>
          <w:sz w:val="21"/>
          <w:szCs w:val="21"/>
        </w:rPr>
      </w:pPr>
      <w:r w:rsidRPr="00DF59D9">
        <w:rPr>
          <w:rFonts w:ascii="Arial" w:hAnsi="Arial" w:cs="Arial"/>
          <w:sz w:val="21"/>
          <w:szCs w:val="21"/>
        </w:rPr>
        <w:t xml:space="preserve">Oświadczam, że </w:t>
      </w:r>
      <w:r w:rsidRPr="00DF59D9">
        <w:rPr>
          <w:rFonts w:ascii="Arial" w:hAnsi="Arial" w:cs="Arial"/>
          <w:b/>
          <w:sz w:val="21"/>
          <w:szCs w:val="21"/>
          <w:u w:val="single"/>
        </w:rPr>
        <w:t>należę do tej samej grupy kapitałowej</w:t>
      </w:r>
      <w:r w:rsidRPr="00DF59D9">
        <w:rPr>
          <w:rFonts w:ascii="Arial" w:hAnsi="Arial" w:cs="Arial"/>
          <w:sz w:val="21"/>
          <w:szCs w:val="21"/>
        </w:rPr>
        <w:t xml:space="preserve">, o której mowa w art. 24 ust. 1 pkt 23 ustawy </w:t>
      </w:r>
      <w:proofErr w:type="spellStart"/>
      <w:r w:rsidRPr="00DF59D9">
        <w:rPr>
          <w:rFonts w:ascii="Arial" w:hAnsi="Arial" w:cs="Arial"/>
          <w:sz w:val="21"/>
          <w:szCs w:val="21"/>
        </w:rPr>
        <w:t>Pzp</w:t>
      </w:r>
      <w:proofErr w:type="spellEnd"/>
      <w:r w:rsidRPr="00DF59D9">
        <w:rPr>
          <w:rFonts w:ascii="Arial" w:hAnsi="Arial" w:cs="Arial"/>
          <w:sz w:val="21"/>
          <w:szCs w:val="21"/>
        </w:rPr>
        <w:t xml:space="preserve">, w rozumieniu ustawy z dnia 16 lutego 2007 r. o ochronie konkurencji i konsumentów (Dz.U.2020.1076 </w:t>
      </w:r>
      <w:proofErr w:type="spellStart"/>
      <w:r w:rsidRPr="00DF59D9">
        <w:rPr>
          <w:rFonts w:ascii="Arial" w:hAnsi="Arial" w:cs="Arial"/>
          <w:sz w:val="21"/>
          <w:szCs w:val="21"/>
        </w:rPr>
        <w:t>t.j</w:t>
      </w:r>
      <w:proofErr w:type="spellEnd"/>
      <w:r w:rsidRPr="00DF59D9">
        <w:rPr>
          <w:rFonts w:ascii="Arial" w:hAnsi="Arial" w:cs="Arial"/>
          <w:sz w:val="21"/>
          <w:szCs w:val="21"/>
        </w:rPr>
        <w:t>.). W</w:t>
      </w:r>
      <w:r w:rsidRPr="00DF59D9">
        <w:rPr>
          <w:rFonts w:ascii="Arial" w:hAnsi="Arial" w:cs="Arial"/>
          <w:color w:val="000000" w:themeColor="text1"/>
          <w:sz w:val="21"/>
          <w:szCs w:val="21"/>
        </w:rPr>
        <w:t xml:space="preserve"> załączeniu przedkładam listę podmiotów należących do tej samej grupy kapitałowej</w:t>
      </w:r>
      <w:r w:rsidR="00DF59D9" w:rsidRPr="00DF59D9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</w:p>
    <w:p w:rsidR="00A678DE" w:rsidRPr="00A678DE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</w:rPr>
      </w:pP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3402"/>
        <w:gridCol w:w="4957"/>
      </w:tblGrid>
      <w:tr w:rsidR="00A678DE" w:rsidRPr="00A678DE" w:rsidTr="00054993">
        <w:tc>
          <w:tcPr>
            <w:tcW w:w="56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DE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DE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7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DE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A678DE" w:rsidRPr="00A678DE" w:rsidTr="00054993">
        <w:tc>
          <w:tcPr>
            <w:tcW w:w="56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D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678DE" w:rsidTr="00054993">
        <w:tc>
          <w:tcPr>
            <w:tcW w:w="56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D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DE" w:rsidRPr="00A678DE" w:rsidTr="00054993">
        <w:tc>
          <w:tcPr>
            <w:tcW w:w="56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8DE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402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7" w:type="dxa"/>
          </w:tcPr>
          <w:p w:rsidR="00A678DE" w:rsidRPr="00A678DE" w:rsidRDefault="00A678DE" w:rsidP="00A678D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DE" w:rsidRPr="00A678DE" w:rsidRDefault="00A678DE" w:rsidP="00A678DE">
      <w:pPr>
        <w:spacing w:after="160" w:line="259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:rsidR="00A678DE" w:rsidRPr="00DF59D9" w:rsidRDefault="00A678DE" w:rsidP="00DF59D9">
      <w:pPr>
        <w:spacing w:after="160" w:line="259" w:lineRule="auto"/>
        <w:ind w:left="851" w:hanging="851"/>
        <w:jc w:val="both"/>
        <w:rPr>
          <w:rFonts w:ascii="Arial" w:hAnsi="Arial" w:cs="Arial"/>
          <w:i/>
          <w:sz w:val="21"/>
          <w:szCs w:val="21"/>
        </w:rPr>
      </w:pPr>
      <w:r w:rsidRPr="00DF59D9">
        <w:rPr>
          <w:rFonts w:ascii="Arial" w:hAnsi="Arial" w:cs="Arial"/>
          <w:b/>
          <w:i/>
          <w:sz w:val="21"/>
          <w:szCs w:val="21"/>
        </w:rPr>
        <w:t xml:space="preserve">Uwaga: </w:t>
      </w:r>
      <w:r w:rsidRPr="00DF59D9">
        <w:rPr>
          <w:rFonts w:ascii="Arial" w:hAnsi="Arial" w:cs="Arial"/>
          <w:i/>
          <w:sz w:val="21"/>
          <w:szCs w:val="21"/>
        </w:rPr>
        <w:t xml:space="preserve">W przypadku przynależności do tej samej grupy kapitałowej wykonawca może złożyć wraz </w:t>
      </w:r>
      <w:r w:rsidR="00DF59D9">
        <w:rPr>
          <w:rFonts w:ascii="Arial" w:hAnsi="Arial" w:cs="Arial"/>
          <w:i/>
          <w:sz w:val="21"/>
          <w:szCs w:val="21"/>
        </w:rPr>
        <w:br/>
      </w:r>
      <w:r w:rsidRPr="00DF59D9">
        <w:rPr>
          <w:rFonts w:ascii="Arial" w:hAnsi="Arial" w:cs="Arial"/>
          <w:i/>
          <w:sz w:val="21"/>
          <w:szCs w:val="21"/>
        </w:rPr>
        <w:t>z oświadczeniem dokumenty bądź informacje potwierdzające, że powiązania z innym wykonawcą nie prowadzą do zakłócenia konkurencji w postępowaniu.</w:t>
      </w: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678"/>
      </w:tblGrid>
      <w:tr w:rsidR="00A678DE" w:rsidRPr="00A678DE" w:rsidTr="00054993">
        <w:tc>
          <w:tcPr>
            <w:tcW w:w="5103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  <w:r w:rsidRPr="00A678DE">
              <w:t>………………..………………….………………</w:t>
            </w: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  <w:r w:rsidRPr="00A678DE">
              <w:rPr>
                <w:i/>
              </w:rPr>
              <w:t>(imiona i nazwiska osób uprawnionych</w:t>
            </w:r>
          </w:p>
          <w:p w:rsidR="00A678DE" w:rsidRPr="00A678DE" w:rsidRDefault="00A678DE" w:rsidP="00A678DE">
            <w:pPr>
              <w:spacing w:after="0" w:line="240" w:lineRule="auto"/>
              <w:ind w:left="8931" w:right="325" w:hanging="8931"/>
              <w:rPr>
                <w:i/>
              </w:rPr>
            </w:pPr>
            <w:r w:rsidRPr="00A678DE">
              <w:rPr>
                <w:i/>
              </w:rPr>
              <w:t>upoważnionych do reprezentowania Wykonawcy)</w:t>
            </w:r>
          </w:p>
        </w:tc>
        <w:tc>
          <w:tcPr>
            <w:tcW w:w="4678" w:type="dxa"/>
          </w:tcPr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</w:p>
          <w:p w:rsidR="00A678DE" w:rsidRPr="00A678DE" w:rsidRDefault="00A678DE" w:rsidP="00A678DE">
            <w:pPr>
              <w:spacing w:after="0" w:line="240" w:lineRule="auto"/>
              <w:ind w:right="325"/>
            </w:pPr>
            <w:r w:rsidRPr="00A678DE">
              <w:t>_________________________________________</w:t>
            </w:r>
          </w:p>
          <w:p w:rsidR="00A678DE" w:rsidRPr="00A678DE" w:rsidRDefault="00A678DE" w:rsidP="00A678DE">
            <w:pPr>
              <w:spacing w:after="0" w:line="240" w:lineRule="auto"/>
              <w:ind w:right="325"/>
              <w:rPr>
                <w:i/>
              </w:rPr>
            </w:pPr>
            <w:r w:rsidRPr="00A678DE">
              <w:rPr>
                <w:i/>
              </w:rPr>
              <w:t>Dokument należy podpisać kwalifikowanym podpisem elektronicznym osoby upoważnionej /osób upoważnionych do reprezentowania Wykonawcy)</w:t>
            </w:r>
          </w:p>
        </w:tc>
      </w:tr>
    </w:tbl>
    <w:p w:rsidR="00B84B89" w:rsidRDefault="00B84B89" w:rsidP="00A678DE">
      <w:pPr>
        <w:pStyle w:val="Bezodstpw"/>
        <w:tabs>
          <w:tab w:val="left" w:pos="284"/>
        </w:tabs>
        <w:spacing w:line="360" w:lineRule="auto"/>
      </w:pPr>
    </w:p>
    <w:sectPr w:rsidR="00B84B89" w:rsidSect="00DF59D9">
      <w:headerReference w:type="default" r:id="rId7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33" w:rsidRDefault="00023A33" w:rsidP="000C3C13">
      <w:pPr>
        <w:spacing w:after="0" w:line="240" w:lineRule="auto"/>
      </w:pPr>
      <w:r>
        <w:separator/>
      </w:r>
    </w:p>
  </w:endnote>
  <w:endnote w:type="continuationSeparator" w:id="0">
    <w:p w:rsidR="00023A33" w:rsidRDefault="00023A33" w:rsidP="000C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33" w:rsidRDefault="00023A33" w:rsidP="000C3C13">
      <w:pPr>
        <w:spacing w:after="0" w:line="240" w:lineRule="auto"/>
      </w:pPr>
      <w:r>
        <w:separator/>
      </w:r>
    </w:p>
  </w:footnote>
  <w:footnote w:type="continuationSeparator" w:id="0">
    <w:p w:rsidR="00023A33" w:rsidRDefault="00023A33" w:rsidP="000C3C13">
      <w:pPr>
        <w:spacing w:after="0" w:line="240" w:lineRule="auto"/>
      </w:pPr>
      <w:r>
        <w:continuationSeparator/>
      </w:r>
    </w:p>
  </w:footnote>
  <w:footnote w:id="1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F59D9" w:rsidRDefault="00DF59D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13" w:rsidRPr="000C3C13" w:rsidRDefault="000C3C13" w:rsidP="000C3C13">
    <w:pPr>
      <w:widowControl w:val="0"/>
      <w:tabs>
        <w:tab w:val="left" w:pos="619"/>
        <w:tab w:val="center" w:pos="4524"/>
      </w:tabs>
      <w:suppressAutoHyphens/>
      <w:autoSpaceDN w:val="0"/>
      <w:ind w:right="143"/>
      <w:jc w:val="right"/>
      <w:textAlignment w:val="baseline"/>
      <w:rPr>
        <w:rFonts w:ascii="Arial" w:eastAsia="Times New Roman" w:hAnsi="Arial" w:cs="Arial"/>
        <w:i/>
        <w:kern w:val="3"/>
        <w:sz w:val="20"/>
        <w:szCs w:val="20"/>
      </w:rPr>
    </w:pP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Załącznik Nr </w:t>
    </w:r>
    <w:r>
      <w:rPr>
        <w:rFonts w:ascii="Arial" w:eastAsia="Times New Roman" w:hAnsi="Arial" w:cs="Arial"/>
        <w:i/>
        <w:kern w:val="3"/>
        <w:sz w:val="20"/>
        <w:szCs w:val="20"/>
      </w:rPr>
      <w:t>4</w:t>
    </w:r>
    <w:r w:rsidRPr="000C3C13">
      <w:rPr>
        <w:rFonts w:ascii="Arial" w:eastAsia="Times New Roman" w:hAnsi="Arial" w:cs="Arial"/>
        <w:i/>
        <w:kern w:val="3"/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7634A"/>
    <w:multiLevelType w:val="hybridMultilevel"/>
    <w:tmpl w:val="601CAAC2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54"/>
    <w:rsid w:val="00023A33"/>
    <w:rsid w:val="000C3C13"/>
    <w:rsid w:val="000D7568"/>
    <w:rsid w:val="002C2847"/>
    <w:rsid w:val="00476854"/>
    <w:rsid w:val="00A678DE"/>
    <w:rsid w:val="00B30E47"/>
    <w:rsid w:val="00B84B89"/>
    <w:rsid w:val="00C1225D"/>
    <w:rsid w:val="00CD295C"/>
    <w:rsid w:val="00DF59D9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44A6-8C42-47CF-A02B-7A46F1CF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85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685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476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7685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76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768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C13"/>
  </w:style>
  <w:style w:type="table" w:styleId="Tabela-Siatka">
    <w:name w:val="Table Grid"/>
    <w:basedOn w:val="Standardowy"/>
    <w:uiPriority w:val="59"/>
    <w:rsid w:val="00A678DE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6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6</cp:revision>
  <dcterms:created xsi:type="dcterms:W3CDTF">2019-12-23T12:51:00Z</dcterms:created>
  <dcterms:modified xsi:type="dcterms:W3CDTF">2020-09-24T11:05:00Z</dcterms:modified>
</cp:coreProperties>
</file>